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4C" w:rsidRPr="00C55A4C" w:rsidRDefault="00C55A4C" w:rsidP="00C55A4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47484A"/>
          <w:sz w:val="16"/>
          <w:szCs w:val="16"/>
          <w:lang w:eastAsia="ru-RU"/>
        </w:rPr>
        <w:drawing>
          <wp:inline distT="0" distB="0" distL="0" distR="0">
            <wp:extent cx="1233805" cy="336550"/>
            <wp:effectExtent l="19050" t="0" r="4445" b="0"/>
            <wp:docPr id="1" name="Рисунок 1" descr="http://www.gudok.ru/bitrix/templates/gd_new_print/images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dok.ru/bitrix/templates/gd_new_print/images/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7484A"/>
          <w:sz w:val="16"/>
          <w:szCs w:val="16"/>
          <w:lang w:eastAsia="ru-RU"/>
        </w:rPr>
        <w:drawing>
          <wp:inline distT="0" distB="0" distL="0" distR="0">
            <wp:extent cx="2380615" cy="543560"/>
            <wp:effectExtent l="19050" t="0" r="635" b="0"/>
            <wp:docPr id="2" name="Рисунок 2" descr="http://www.gudok.ru/bitrix/templates/gd_new/images/gudoklogoorden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udok.ru/bitrix/templates/gd_new/images/gudoklogoorden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4C" w:rsidRPr="00C55A4C" w:rsidRDefault="00C55A4C" w:rsidP="00C55A4C">
      <w:pPr>
        <w:spacing w:before="27" w:after="136" w:line="240" w:lineRule="auto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hyperlink r:id="rId8" w:history="1">
        <w:r w:rsidRPr="00C55A4C">
          <w:rPr>
            <w:rFonts w:ascii="Arial" w:eastAsia="Times New Roman" w:hAnsi="Arial" w:cs="Arial"/>
            <w:color w:val="47484A"/>
            <w:sz w:val="35"/>
            <w:lang w:eastAsia="ru-RU"/>
          </w:rPr>
          <w:t>Выпуск № 127 (26032) 28.07.2016</w:t>
        </w:r>
      </w:hyperlink>
    </w:p>
    <w:p w:rsidR="00C55A4C" w:rsidRPr="00C55A4C" w:rsidRDefault="00C55A4C" w:rsidP="00C55A4C">
      <w:pPr>
        <w:spacing w:after="0" w:line="240" w:lineRule="auto"/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</w:pPr>
      <w:r w:rsidRPr="00C55A4C"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  <w:t xml:space="preserve">6 полоса </w:t>
      </w:r>
      <w:r w:rsidRPr="00C55A4C">
        <w:rPr>
          <w:rFonts w:ascii="Arial" w:eastAsia="Times New Roman" w:hAnsi="Arial" w:cs="Arial"/>
          <w:i/>
          <w:iCs/>
          <w:vanish/>
          <w:color w:val="B01D21"/>
          <w:sz w:val="16"/>
          <w:lang w:eastAsia="ru-RU"/>
        </w:rPr>
        <w:t>|</w:t>
      </w:r>
      <w:r w:rsidRPr="00C55A4C"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  <w:t xml:space="preserve"> Профессионал</w:t>
      </w:r>
    </w:p>
    <w:p w:rsidR="00C55A4C" w:rsidRPr="00C55A4C" w:rsidRDefault="00C55A4C" w:rsidP="00C55A4C">
      <w:pPr>
        <w:spacing w:after="0" w:line="240" w:lineRule="auto"/>
        <w:rPr>
          <w:rFonts w:ascii="Arial" w:eastAsia="Times New Roman" w:hAnsi="Arial" w:cs="Arial"/>
          <w:vanish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vanish/>
          <w:color w:val="47484A"/>
          <w:sz w:val="16"/>
          <w:szCs w:val="16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http://www.gudok.ru/bitrix/templates/gd_new_print/images/icon/prin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udok.ru/bitrix/templates/gd_new_print/images/icon/print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4C" w:rsidRPr="00C55A4C" w:rsidRDefault="00C55A4C" w:rsidP="00C55A4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4649470" cy="3088005"/>
            <wp:effectExtent l="19050" t="0" r="0" b="0"/>
            <wp:docPr id="4" name="Рисунок 4" descr="http://www.gudok.ru/upload/iblock/c79/20160728_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udok.ru/upload/iblock/c79/20160728_6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4C" w:rsidRPr="00C55A4C" w:rsidRDefault="00C55A4C" w:rsidP="00C55A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</w:pPr>
      <w:r w:rsidRPr="00C55A4C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ru-RU"/>
        </w:rPr>
        <w:t>Следственные будни без сантиментов и пристрастий</w:t>
      </w:r>
    </w:p>
    <w:p w:rsidR="00C55A4C" w:rsidRPr="00C55A4C" w:rsidRDefault="00C55A4C" w:rsidP="00C55A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июля работники органов следствия страны отмечают свой профессиональный праздник. В его преддверии корреспондент «Гудка» побывала в Московском межрегиональном следственном управлении на транспорте (ММСУТ) СК РФ. </w:t>
      </w:r>
    </w:p>
    <w:p w:rsidR="00C55A4C" w:rsidRPr="00C55A4C" w:rsidRDefault="00C55A4C" w:rsidP="00C55A4C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Трагические инциденты на объектах железнодорожного, воздушного и водного транспорта, тяжкие и особо тяжкие преступления, факты коррупции – это лишь примерный перечень тем, которые находятся в ведении транспортных подразделений СК РФ. Кто они – следователи, распутывающие столь сложные дела? Как они работают?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я отправилась на встречу с дежурным следователем Восточного следственного отдела на транспорте ММСУТ СК РФ, перед глазами стояла картинка, навеянная многочисленными сериалами: крепко сбитый человек с непроницаемым выражением лица. Как оказалось, это не всегда так...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кабинете я застала момент допроса подозреваемого. Сухощавый мужчина чуть старше средних лет нервно перебирал в натруженных руках ремень небольшой спортивной сумки. Из-за стола на него смотрела хрупкая темноволосая девушка с огромными ясными глазами – лейтенант юстиции Анастасия Краснова.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«Да понимаю я, дочка, что виноват, – понуро говорил он, не поднимая глаз. – То есть товарищ следователь», – тут же осёкся мужчина. Попал этот </w:t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работяга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уголовное преследование по собственной беспечности, неосмотрительности и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несдержанности. Возвращался как-то после работы, перед тем как сесть в электричку на Курском вокзале, зашёл попить пивка. Засиделся. О том, что нужно получить положенный ему бесплатный билет, вспомнил только перед самым отправлением электропоезда. Забежав в кассовый зал, увидел, что желающих </w:t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было десять вечера, следующая электричка только через пару часов. Решился на штурм.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Турникеты и сотрудники частной охранной структуры оказались крепче. К месту схватки подоспел сотрудник патрульно-постовой службы транспортной полиции. Ему-то и досталось за все дневные неприятности и злоключения пассажира. Несмотря на многолюдность, мужчина выражений не выбирал. Утром, проспавшись в </w:t>
      </w:r>
      <w:proofErr w:type="spell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линотделе</w:t>
      </w:r>
      <w:proofErr w:type="spell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получил протокол о нахождении пьяным в общественном месте. А потом ещё и уголовное дело об оскорблении сотрудника полиции при исполнении служебных обязанностей.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«А вам бывает жалко подследственных?» – спрашиваю Анастасию, когда мужчина выходит из кабинета. «Да, конечно. Но ровно настолько, чтобы это не мешало объективному изучению всех обстоятельств дела. </w:t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кроме того, я уверена, что каждый человек должен отвечать за свои поступки», – спокойно говорит Краснова.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своей должности она работает год и три месяца. Наверное, не так много, если не учитывать её основную специализацию – должностные преступления. Это когда стражи правопорядка сами преступают черту закона. Анастасия Краснова расследует дела, фигуранты которых – юридически очень подкованные люди. И она зачастую выигрывает.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за счёт чего, ведь опыт работы не так велик? Оказалось, что в должность следователя Восточного следственного отдела на транспорте Анастасия вступила совсем не с чистого листа. Ещё после окончания третьего курса Омской юридической академии, когда встал вопрос о прохождении практики, она выбрала стажировку в местном территориальном подразделении Следственного комитета. Потом совмещала учёбу и должность общественного помощника следователя. Выезжала на происшествия, оформляла документы.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«Страшно ли было, ведь присутствие сотрудника СК на месте происшествия всегда означает, что пострадавший умер?» – задаю очевидный вопрос. «Не то слово! Я свой первый выезд, когда дедушка свёл счёты с жизнью в гараже, </w:t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помню по сей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день. Но опытные коллеги подсказали: чем быстрее включаешься в работу, тем легче абстрагироваться», – говорит Анастасия.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Она справилась. А вот когда настало время преддипломной практики, обратилась в ММСУТ СК РФ с просьбой рассмотреть её кандидатуру. Ответ пришёл положительный. Стажёр стала общественным помощником в столичном следственном отделе на транспорте. Потом успешно защитила квалификационную работу и как одна из лучших выпускниц академии получила красный диплом.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тому времени она уже решила, что хочет работать именно в столице и именно на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транспорте. Но вакансий следователя не было. А вот работник канцелярии был нужен. Несмотря на красный диплом юридической академии, Анастасия взялась за служебное делопроизводство в </w:t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Северном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ММСУТ СК РФ. Эту деятельность совмещала с работой помощника следователя по особо </w:t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де-лам</w:t>
      </w:r>
      <w:proofErr w:type="spell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Шаг за шагом постигала уже не азы, а больше – тонкости следственного процесса.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Когда же в Восточном следственном отделе, в ведении которого находятся Казанский и Курский вокзалы со всеми пригородными направлениями, открылась вакансия следователя, Анастасия Краснова её успешно заместила. И уже спустя полгода получила своё первое офицерское звание.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Первое самостоятельное дело начала расследовать в апреле 2015 года – о покушении на дачу взятки. А затем дела, причём самые разные, просто посыпались – с июля по август она уже самостоятельно санкционировала арест шестерых подозреваемых. Трое были вероятными грабителями несовершеннолетнего, двое – сотрудниками полиции, заподозренными в преступлении, а ещё один – вероятный растлитель малолетней в поезде.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Вот уж совсем неженские темы. Порой и крепкому мужчине сложно работать по ним, разбирать, выяснять подробности.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«Я не буду говорить, что внутри ничто не колыхнётся. Такого просто быть не может, когда разговариваешь с родителями погибшего </w:t>
      </w:r>
      <w:proofErr w:type="spell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зацепера</w:t>
      </w:r>
      <w:proofErr w:type="spell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опрашиваешь </w:t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жертвы преступления. Но реальной помощью этим людям будет моя качественная работа. А для этого необходимо отбросить сантименты», – уверена моя собеседница.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«У меня самые разные коллеги, и методы работы у них разные. Но знаете, есть моменты, когда для самого пострадавшего лучше, чтобы его опрашивал не мужчина-следователь, а я. Ему так проще довериться и рассказать необходимые следствию детали», – добавляет Анастасия.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Сутки дежурства по следственному отделу – один из тех периодов, когда сотрудник превращается </w:t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универсала. Вне зависимости от основной специализации дежурный следователь выезжает на все происшествия. Вот и сейчас Анастасия готова стартовать по первому сигналу. Вызовут в дневное время, будет добираться на электричке, а ночью – на машине. Территория-то обслуживания огромная.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«А какое дежурство можно считать удачным?» – спрашиваю я. «Когда ничего не происходит, – говорит следователь. – Нет, правда! Пусть все будут живы и здоровы. Но, к сожалению, в последнее время нелепых смертей на железной дороге всё больше». </w:t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 не менее готова она ко всему. Ей просто нравится её работа. Попав на третьем курсе академии в следствие, Настя поняла, что именно здесь её призвание. О чинах и званиях не задумывается. Просто для лейтенанта юстиции Анастасии Красновой важно чувствовать себя профессионалом. </w:t>
      </w:r>
    </w:p>
    <w:p w:rsidR="00C55A4C" w:rsidRPr="00C55A4C" w:rsidRDefault="00C55A4C" w:rsidP="00C55A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Елена </w:t>
      </w:r>
      <w:proofErr w:type="spellStart"/>
      <w:r w:rsidRPr="00C55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Демиденко</w:t>
      </w:r>
      <w:proofErr w:type="spellEnd"/>
    </w:p>
    <w:p w:rsidR="00691FC6" w:rsidRPr="00C55A4C" w:rsidRDefault="00691FC6">
      <w:pPr>
        <w:rPr>
          <w:rFonts w:ascii="Times New Roman" w:hAnsi="Times New Roman" w:cs="Times New Roman"/>
          <w:sz w:val="28"/>
          <w:szCs w:val="28"/>
        </w:rPr>
      </w:pPr>
    </w:p>
    <w:sectPr w:rsidR="00691FC6" w:rsidRPr="00C55A4C" w:rsidSect="00C55A4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A4C"/>
    <w:rsid w:val="00001D91"/>
    <w:rsid w:val="00002292"/>
    <w:rsid w:val="000029BE"/>
    <w:rsid w:val="00007638"/>
    <w:rsid w:val="0001771E"/>
    <w:rsid w:val="000210A3"/>
    <w:rsid w:val="00022C39"/>
    <w:rsid w:val="000237A6"/>
    <w:rsid w:val="000240CF"/>
    <w:rsid w:val="00037E6A"/>
    <w:rsid w:val="0004389E"/>
    <w:rsid w:val="00055394"/>
    <w:rsid w:val="000658D6"/>
    <w:rsid w:val="00070F11"/>
    <w:rsid w:val="00071CAD"/>
    <w:rsid w:val="000755E1"/>
    <w:rsid w:val="000923EF"/>
    <w:rsid w:val="000C1D40"/>
    <w:rsid w:val="000C7B60"/>
    <w:rsid w:val="000D346A"/>
    <w:rsid w:val="000D60F4"/>
    <w:rsid w:val="000E6F9B"/>
    <w:rsid w:val="000F46D6"/>
    <w:rsid w:val="000F6F07"/>
    <w:rsid w:val="0010418D"/>
    <w:rsid w:val="00112528"/>
    <w:rsid w:val="00112C8F"/>
    <w:rsid w:val="00113A7A"/>
    <w:rsid w:val="001218CF"/>
    <w:rsid w:val="00123C31"/>
    <w:rsid w:val="0013401C"/>
    <w:rsid w:val="00141B4E"/>
    <w:rsid w:val="00145211"/>
    <w:rsid w:val="00147B0D"/>
    <w:rsid w:val="001502BA"/>
    <w:rsid w:val="001572C7"/>
    <w:rsid w:val="00172217"/>
    <w:rsid w:val="00176247"/>
    <w:rsid w:val="00182CD2"/>
    <w:rsid w:val="001844A1"/>
    <w:rsid w:val="001A57ED"/>
    <w:rsid w:val="001B2F66"/>
    <w:rsid w:val="001B6E40"/>
    <w:rsid w:val="001D6B80"/>
    <w:rsid w:val="001E0037"/>
    <w:rsid w:val="001E005E"/>
    <w:rsid w:val="001E30AB"/>
    <w:rsid w:val="001F2AC4"/>
    <w:rsid w:val="001F2BA2"/>
    <w:rsid w:val="001F4EC0"/>
    <w:rsid w:val="001F56A7"/>
    <w:rsid w:val="001F7699"/>
    <w:rsid w:val="001F7FB2"/>
    <w:rsid w:val="0020453D"/>
    <w:rsid w:val="00206367"/>
    <w:rsid w:val="00206B38"/>
    <w:rsid w:val="0021704D"/>
    <w:rsid w:val="0021708B"/>
    <w:rsid w:val="00226D5E"/>
    <w:rsid w:val="00230FE1"/>
    <w:rsid w:val="00234654"/>
    <w:rsid w:val="00240795"/>
    <w:rsid w:val="00245359"/>
    <w:rsid w:val="0025338E"/>
    <w:rsid w:val="00255E3E"/>
    <w:rsid w:val="00262114"/>
    <w:rsid w:val="00263CAA"/>
    <w:rsid w:val="0026498F"/>
    <w:rsid w:val="00275A84"/>
    <w:rsid w:val="00276EC3"/>
    <w:rsid w:val="00280555"/>
    <w:rsid w:val="00293C72"/>
    <w:rsid w:val="002B3C46"/>
    <w:rsid w:val="002B562E"/>
    <w:rsid w:val="002C2549"/>
    <w:rsid w:val="002C6471"/>
    <w:rsid w:val="002D16F2"/>
    <w:rsid w:val="002D75A3"/>
    <w:rsid w:val="002E3188"/>
    <w:rsid w:val="002E346D"/>
    <w:rsid w:val="002F2A54"/>
    <w:rsid w:val="002F36F4"/>
    <w:rsid w:val="002F753E"/>
    <w:rsid w:val="00313D5D"/>
    <w:rsid w:val="003155E4"/>
    <w:rsid w:val="003173EF"/>
    <w:rsid w:val="003227E3"/>
    <w:rsid w:val="00324D37"/>
    <w:rsid w:val="0034055C"/>
    <w:rsid w:val="003411E7"/>
    <w:rsid w:val="00345D10"/>
    <w:rsid w:val="00355995"/>
    <w:rsid w:val="00367411"/>
    <w:rsid w:val="003757A6"/>
    <w:rsid w:val="0037730C"/>
    <w:rsid w:val="00382374"/>
    <w:rsid w:val="00385024"/>
    <w:rsid w:val="00392351"/>
    <w:rsid w:val="003A0ABD"/>
    <w:rsid w:val="003A1F5E"/>
    <w:rsid w:val="003B5A9D"/>
    <w:rsid w:val="003C4CF7"/>
    <w:rsid w:val="003D0492"/>
    <w:rsid w:val="003E2F92"/>
    <w:rsid w:val="003E4578"/>
    <w:rsid w:val="003F583C"/>
    <w:rsid w:val="00411ACC"/>
    <w:rsid w:val="0041725D"/>
    <w:rsid w:val="00427C3A"/>
    <w:rsid w:val="00436F01"/>
    <w:rsid w:val="0044010F"/>
    <w:rsid w:val="00440F88"/>
    <w:rsid w:val="00446194"/>
    <w:rsid w:val="00454CB9"/>
    <w:rsid w:val="004572D2"/>
    <w:rsid w:val="00457398"/>
    <w:rsid w:val="0045787F"/>
    <w:rsid w:val="00477A15"/>
    <w:rsid w:val="00482383"/>
    <w:rsid w:val="00487CDC"/>
    <w:rsid w:val="00490A9E"/>
    <w:rsid w:val="004920E1"/>
    <w:rsid w:val="00492AA3"/>
    <w:rsid w:val="00495444"/>
    <w:rsid w:val="0049666C"/>
    <w:rsid w:val="004B2E42"/>
    <w:rsid w:val="004B5222"/>
    <w:rsid w:val="004D1CFB"/>
    <w:rsid w:val="004E390D"/>
    <w:rsid w:val="004E39E6"/>
    <w:rsid w:val="004F43AB"/>
    <w:rsid w:val="004F50B0"/>
    <w:rsid w:val="004F5472"/>
    <w:rsid w:val="0050649D"/>
    <w:rsid w:val="005144FD"/>
    <w:rsid w:val="00533AE6"/>
    <w:rsid w:val="005401E8"/>
    <w:rsid w:val="0054161A"/>
    <w:rsid w:val="00541B53"/>
    <w:rsid w:val="00556834"/>
    <w:rsid w:val="00561307"/>
    <w:rsid w:val="00561DC1"/>
    <w:rsid w:val="00564437"/>
    <w:rsid w:val="00594921"/>
    <w:rsid w:val="005A437D"/>
    <w:rsid w:val="005A5C5A"/>
    <w:rsid w:val="005A7411"/>
    <w:rsid w:val="005B693B"/>
    <w:rsid w:val="005C009C"/>
    <w:rsid w:val="005C15FB"/>
    <w:rsid w:val="005C4666"/>
    <w:rsid w:val="005C4A73"/>
    <w:rsid w:val="005D75E7"/>
    <w:rsid w:val="005E2BD7"/>
    <w:rsid w:val="005F02A6"/>
    <w:rsid w:val="005F40DE"/>
    <w:rsid w:val="006032AC"/>
    <w:rsid w:val="006037B0"/>
    <w:rsid w:val="0062286B"/>
    <w:rsid w:val="00634022"/>
    <w:rsid w:val="00637625"/>
    <w:rsid w:val="0065590D"/>
    <w:rsid w:val="00656D3C"/>
    <w:rsid w:val="006746A8"/>
    <w:rsid w:val="00686EF0"/>
    <w:rsid w:val="00691FC6"/>
    <w:rsid w:val="0069329A"/>
    <w:rsid w:val="00693CDF"/>
    <w:rsid w:val="006A6A49"/>
    <w:rsid w:val="006B0C18"/>
    <w:rsid w:val="006B2324"/>
    <w:rsid w:val="006C0067"/>
    <w:rsid w:val="006C1705"/>
    <w:rsid w:val="006D0AFD"/>
    <w:rsid w:val="006D30BA"/>
    <w:rsid w:val="006D3827"/>
    <w:rsid w:val="006E3C61"/>
    <w:rsid w:val="006E58B8"/>
    <w:rsid w:val="006F7083"/>
    <w:rsid w:val="007058BF"/>
    <w:rsid w:val="00716D55"/>
    <w:rsid w:val="00724D22"/>
    <w:rsid w:val="007302D5"/>
    <w:rsid w:val="00730922"/>
    <w:rsid w:val="00741531"/>
    <w:rsid w:val="00745869"/>
    <w:rsid w:val="00747D20"/>
    <w:rsid w:val="007513FD"/>
    <w:rsid w:val="0075622B"/>
    <w:rsid w:val="007604F6"/>
    <w:rsid w:val="007702CA"/>
    <w:rsid w:val="00784E42"/>
    <w:rsid w:val="00790A1E"/>
    <w:rsid w:val="007911E1"/>
    <w:rsid w:val="007A5165"/>
    <w:rsid w:val="007A7177"/>
    <w:rsid w:val="007A7753"/>
    <w:rsid w:val="007B1DA6"/>
    <w:rsid w:val="007B37A6"/>
    <w:rsid w:val="007D0EF2"/>
    <w:rsid w:val="007D3C07"/>
    <w:rsid w:val="007D6893"/>
    <w:rsid w:val="007D7BD4"/>
    <w:rsid w:val="007E447E"/>
    <w:rsid w:val="007E755C"/>
    <w:rsid w:val="007F35D0"/>
    <w:rsid w:val="007F3A35"/>
    <w:rsid w:val="007F71F2"/>
    <w:rsid w:val="008009F0"/>
    <w:rsid w:val="00810431"/>
    <w:rsid w:val="00821101"/>
    <w:rsid w:val="0082212B"/>
    <w:rsid w:val="00832748"/>
    <w:rsid w:val="00834DEB"/>
    <w:rsid w:val="0083515E"/>
    <w:rsid w:val="0084096C"/>
    <w:rsid w:val="00862108"/>
    <w:rsid w:val="0088095D"/>
    <w:rsid w:val="00881AA1"/>
    <w:rsid w:val="008859FB"/>
    <w:rsid w:val="00891A55"/>
    <w:rsid w:val="00891BF3"/>
    <w:rsid w:val="00894662"/>
    <w:rsid w:val="008A55BC"/>
    <w:rsid w:val="008C30B2"/>
    <w:rsid w:val="008C3B30"/>
    <w:rsid w:val="008D3A84"/>
    <w:rsid w:val="008E7A03"/>
    <w:rsid w:val="008F35A6"/>
    <w:rsid w:val="00904A7A"/>
    <w:rsid w:val="009066F9"/>
    <w:rsid w:val="00907409"/>
    <w:rsid w:val="0092074B"/>
    <w:rsid w:val="009209DC"/>
    <w:rsid w:val="009213F6"/>
    <w:rsid w:val="00923A95"/>
    <w:rsid w:val="009242CA"/>
    <w:rsid w:val="00933B2E"/>
    <w:rsid w:val="009471DB"/>
    <w:rsid w:val="00951632"/>
    <w:rsid w:val="009646C5"/>
    <w:rsid w:val="009652FA"/>
    <w:rsid w:val="00973AB8"/>
    <w:rsid w:val="00975830"/>
    <w:rsid w:val="009773D6"/>
    <w:rsid w:val="00985E2C"/>
    <w:rsid w:val="00986709"/>
    <w:rsid w:val="0098689F"/>
    <w:rsid w:val="009A0BD8"/>
    <w:rsid w:val="009A345A"/>
    <w:rsid w:val="009A43AC"/>
    <w:rsid w:val="009B5F78"/>
    <w:rsid w:val="009C4A63"/>
    <w:rsid w:val="009D27A7"/>
    <w:rsid w:val="009D595F"/>
    <w:rsid w:val="009D6E44"/>
    <w:rsid w:val="009E0AD8"/>
    <w:rsid w:val="009E2741"/>
    <w:rsid w:val="009F12AC"/>
    <w:rsid w:val="00A303FB"/>
    <w:rsid w:val="00A3553F"/>
    <w:rsid w:val="00A40C23"/>
    <w:rsid w:val="00A64AB7"/>
    <w:rsid w:val="00A65812"/>
    <w:rsid w:val="00A80036"/>
    <w:rsid w:val="00A93B6B"/>
    <w:rsid w:val="00AB393D"/>
    <w:rsid w:val="00AC15D8"/>
    <w:rsid w:val="00AC467B"/>
    <w:rsid w:val="00AC56FF"/>
    <w:rsid w:val="00AD304D"/>
    <w:rsid w:val="00AF5DF5"/>
    <w:rsid w:val="00AF79CB"/>
    <w:rsid w:val="00B00719"/>
    <w:rsid w:val="00B05A0B"/>
    <w:rsid w:val="00B0784A"/>
    <w:rsid w:val="00B1412F"/>
    <w:rsid w:val="00B2238B"/>
    <w:rsid w:val="00B376E7"/>
    <w:rsid w:val="00B5001A"/>
    <w:rsid w:val="00B509A2"/>
    <w:rsid w:val="00B52CF2"/>
    <w:rsid w:val="00B80433"/>
    <w:rsid w:val="00B9214F"/>
    <w:rsid w:val="00B92193"/>
    <w:rsid w:val="00B941C2"/>
    <w:rsid w:val="00BA00DB"/>
    <w:rsid w:val="00BA26C2"/>
    <w:rsid w:val="00BA7F45"/>
    <w:rsid w:val="00BB30B2"/>
    <w:rsid w:val="00BC1A40"/>
    <w:rsid w:val="00BC211A"/>
    <w:rsid w:val="00BC22CD"/>
    <w:rsid w:val="00BC5068"/>
    <w:rsid w:val="00BE12B9"/>
    <w:rsid w:val="00BF217A"/>
    <w:rsid w:val="00BF4F84"/>
    <w:rsid w:val="00BF7964"/>
    <w:rsid w:val="00C05BD0"/>
    <w:rsid w:val="00C1098B"/>
    <w:rsid w:val="00C22AA4"/>
    <w:rsid w:val="00C2595B"/>
    <w:rsid w:val="00C55A4C"/>
    <w:rsid w:val="00C57E23"/>
    <w:rsid w:val="00C709C7"/>
    <w:rsid w:val="00C72AE3"/>
    <w:rsid w:val="00C81324"/>
    <w:rsid w:val="00C82249"/>
    <w:rsid w:val="00C84B4F"/>
    <w:rsid w:val="00C86C70"/>
    <w:rsid w:val="00C97AD0"/>
    <w:rsid w:val="00CA0844"/>
    <w:rsid w:val="00CB0292"/>
    <w:rsid w:val="00CB324D"/>
    <w:rsid w:val="00CD0739"/>
    <w:rsid w:val="00CE6D8D"/>
    <w:rsid w:val="00CF28A9"/>
    <w:rsid w:val="00CF33FB"/>
    <w:rsid w:val="00CF5B50"/>
    <w:rsid w:val="00D01DE9"/>
    <w:rsid w:val="00D07411"/>
    <w:rsid w:val="00D10AED"/>
    <w:rsid w:val="00D20083"/>
    <w:rsid w:val="00D31C11"/>
    <w:rsid w:val="00D33E77"/>
    <w:rsid w:val="00D356C5"/>
    <w:rsid w:val="00D35C9A"/>
    <w:rsid w:val="00D36725"/>
    <w:rsid w:val="00D44532"/>
    <w:rsid w:val="00D459E9"/>
    <w:rsid w:val="00D53E05"/>
    <w:rsid w:val="00D6790F"/>
    <w:rsid w:val="00D83387"/>
    <w:rsid w:val="00D96381"/>
    <w:rsid w:val="00D97F65"/>
    <w:rsid w:val="00DA3BCB"/>
    <w:rsid w:val="00DA6D6F"/>
    <w:rsid w:val="00DA7FF9"/>
    <w:rsid w:val="00DB56AF"/>
    <w:rsid w:val="00DB5AF8"/>
    <w:rsid w:val="00DC0890"/>
    <w:rsid w:val="00DC2E1B"/>
    <w:rsid w:val="00DD2C0D"/>
    <w:rsid w:val="00E07601"/>
    <w:rsid w:val="00E11590"/>
    <w:rsid w:val="00E12299"/>
    <w:rsid w:val="00E1463E"/>
    <w:rsid w:val="00E40273"/>
    <w:rsid w:val="00E435D7"/>
    <w:rsid w:val="00E455A0"/>
    <w:rsid w:val="00E54BD2"/>
    <w:rsid w:val="00E838FE"/>
    <w:rsid w:val="00E929FA"/>
    <w:rsid w:val="00E95C0F"/>
    <w:rsid w:val="00EB08B5"/>
    <w:rsid w:val="00EC0250"/>
    <w:rsid w:val="00EC139C"/>
    <w:rsid w:val="00EC4E82"/>
    <w:rsid w:val="00EF0C2D"/>
    <w:rsid w:val="00EF2C3C"/>
    <w:rsid w:val="00EF2FBD"/>
    <w:rsid w:val="00EF429D"/>
    <w:rsid w:val="00EF4BD7"/>
    <w:rsid w:val="00F023D1"/>
    <w:rsid w:val="00F03C50"/>
    <w:rsid w:val="00F04A81"/>
    <w:rsid w:val="00F126B8"/>
    <w:rsid w:val="00F15B06"/>
    <w:rsid w:val="00F23184"/>
    <w:rsid w:val="00F41482"/>
    <w:rsid w:val="00F47848"/>
    <w:rsid w:val="00F47CE8"/>
    <w:rsid w:val="00F568F3"/>
    <w:rsid w:val="00F7187C"/>
    <w:rsid w:val="00F733EA"/>
    <w:rsid w:val="00F778C4"/>
    <w:rsid w:val="00F847AB"/>
    <w:rsid w:val="00F84980"/>
    <w:rsid w:val="00F86472"/>
    <w:rsid w:val="00F87497"/>
    <w:rsid w:val="00FB1505"/>
    <w:rsid w:val="00FC23F2"/>
    <w:rsid w:val="00FC3D14"/>
    <w:rsid w:val="00FC699C"/>
    <w:rsid w:val="00FD01F6"/>
    <w:rsid w:val="00FF00BF"/>
    <w:rsid w:val="00FF03C9"/>
    <w:rsid w:val="00FF1E57"/>
    <w:rsid w:val="00FF3B2B"/>
    <w:rsid w:val="00FF73F4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6"/>
  </w:style>
  <w:style w:type="paragraph" w:styleId="1">
    <w:name w:val="heading 1"/>
    <w:basedOn w:val="a"/>
    <w:link w:val="10"/>
    <w:uiPriority w:val="9"/>
    <w:qFormat/>
    <w:rsid w:val="00C55A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paragraph" w:styleId="2">
    <w:name w:val="heading 2"/>
    <w:basedOn w:val="a"/>
    <w:link w:val="20"/>
    <w:uiPriority w:val="9"/>
    <w:qFormat/>
    <w:rsid w:val="00C55A4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A4C"/>
    <w:rPr>
      <w:rFonts w:ascii="Times New Roman" w:eastAsia="Times New Roman" w:hAnsi="Times New Roman" w:cs="Times New Roman"/>
      <w:b/>
      <w:bCs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5A4C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C55A4C"/>
    <w:rPr>
      <w:strike w:val="0"/>
      <w:dstrike w:val="0"/>
      <w:color w:val="47484A"/>
      <w:u w:val="none"/>
      <w:effect w:val="none"/>
    </w:rPr>
  </w:style>
  <w:style w:type="character" w:styleId="a4">
    <w:name w:val="Emphasis"/>
    <w:basedOn w:val="a0"/>
    <w:uiPriority w:val="20"/>
    <w:qFormat/>
    <w:rsid w:val="00C55A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558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3728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5512">
              <w:marLeft w:val="109"/>
              <w:marRight w:val="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archive=2016.07.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dok.ru/newspaper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image" Target="media/image3.png"/><Relationship Id="rId4" Type="http://schemas.openxmlformats.org/officeDocument/2006/relationships/hyperlink" Target="http://www.gudok.ru/" TargetMode="External"/><Relationship Id="rId9" Type="http://schemas.openxmlformats.org/officeDocument/2006/relationships/hyperlink" Target="http://www.gudok.ru/newspaper/?ID=1345171&amp;page_print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5916</Characters>
  <Application>Microsoft Office Word</Application>
  <DocSecurity>0</DocSecurity>
  <Lines>49</Lines>
  <Paragraphs>13</Paragraphs>
  <ScaleCrop>false</ScaleCrop>
  <Company>Grizli777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1</cp:revision>
  <dcterms:created xsi:type="dcterms:W3CDTF">2016-07-28T07:37:00Z</dcterms:created>
  <dcterms:modified xsi:type="dcterms:W3CDTF">2016-07-28T07:38:00Z</dcterms:modified>
</cp:coreProperties>
</file>